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D257A" w14:textId="77777777" w:rsidR="00EA6F48" w:rsidRPr="00EA6F48" w:rsidRDefault="00EA6F48" w:rsidP="00EA6F48">
      <w:pPr>
        <w:pStyle w:val="Textoindependiente"/>
        <w:spacing w:before="64"/>
        <w:ind w:left="100"/>
        <w:jc w:val="center"/>
        <w:rPr>
          <w:b/>
          <w:bCs/>
        </w:rPr>
      </w:pPr>
      <w:bookmarkStart w:id="0" w:name="_Hlk179828556"/>
      <w:r w:rsidRPr="00EA6F48">
        <w:rPr>
          <w:b/>
          <w:bCs/>
        </w:rPr>
        <w:t>MODELO</w:t>
      </w:r>
      <w:r w:rsidRPr="00EA6F48">
        <w:rPr>
          <w:b/>
          <w:bCs/>
          <w:spacing w:val="-4"/>
        </w:rPr>
        <w:t xml:space="preserve"> </w:t>
      </w:r>
      <w:r w:rsidRPr="00EA6F48">
        <w:rPr>
          <w:b/>
          <w:bCs/>
        </w:rPr>
        <w:t>DE</w:t>
      </w:r>
      <w:r w:rsidRPr="00EA6F48">
        <w:rPr>
          <w:b/>
          <w:bCs/>
          <w:spacing w:val="-4"/>
        </w:rPr>
        <w:t xml:space="preserve"> </w:t>
      </w:r>
      <w:r w:rsidRPr="00EA6F48">
        <w:rPr>
          <w:b/>
          <w:bCs/>
          <w:spacing w:val="-2"/>
        </w:rPr>
        <w:t>RESUMEN</w:t>
      </w:r>
    </w:p>
    <w:p w14:paraId="53B38A3E" w14:textId="77777777" w:rsidR="00EA6F48" w:rsidRDefault="00EA6F48" w:rsidP="00EA6F48">
      <w:pPr>
        <w:pStyle w:val="Textoindependiente"/>
        <w:rPr>
          <w:sz w:val="20"/>
        </w:rPr>
      </w:pPr>
    </w:p>
    <w:p w14:paraId="29CB4CF5" w14:textId="77777777" w:rsidR="00EA6F48" w:rsidRDefault="00EA6F48" w:rsidP="00EA6F48">
      <w:pPr>
        <w:pStyle w:val="Textoindependiente"/>
        <w:spacing w:before="115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1"/>
      </w:tblGrid>
      <w:tr w:rsidR="00EA6F48" w14:paraId="71F8DB45" w14:textId="77777777" w:rsidTr="00B27F72">
        <w:trPr>
          <w:trHeight w:val="388"/>
        </w:trPr>
        <w:tc>
          <w:tcPr>
            <w:tcW w:w="8711" w:type="dxa"/>
            <w:shd w:val="clear" w:color="auto" w:fill="94B3D6"/>
          </w:tcPr>
          <w:p w14:paraId="77542413" w14:textId="77777777" w:rsidR="00EA6F48" w:rsidRDefault="00EA6F48" w:rsidP="00B27F72">
            <w:pPr>
              <w:pStyle w:val="TableParagraph"/>
              <w:spacing w:before="0" w:line="248" w:lineRule="exact"/>
              <w:ind w:left="107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TRABAJO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(mayúscula,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Arial</w:t>
            </w:r>
            <w:r>
              <w:rPr>
                <w:b/>
                <w:spacing w:val="-5"/>
              </w:rPr>
              <w:t xml:space="preserve"> 11)</w:t>
            </w:r>
          </w:p>
        </w:tc>
      </w:tr>
      <w:tr w:rsidR="00EA6F48" w14:paraId="250108CA" w14:textId="77777777" w:rsidTr="00B27F72">
        <w:trPr>
          <w:trHeight w:val="3067"/>
        </w:trPr>
        <w:tc>
          <w:tcPr>
            <w:tcW w:w="8711" w:type="dxa"/>
          </w:tcPr>
          <w:p w14:paraId="7300D555" w14:textId="77777777" w:rsidR="00EA6F48" w:rsidRDefault="00EA6F48" w:rsidP="00B27F72">
            <w:pPr>
              <w:pStyle w:val="TableParagraph"/>
              <w:spacing w:before="33"/>
              <w:rPr>
                <w:sz w:val="20"/>
              </w:rPr>
            </w:pPr>
          </w:p>
          <w:p w14:paraId="0205140C" w14:textId="0C4FD027" w:rsidR="00EA6F48" w:rsidRDefault="00EA6F48" w:rsidP="00EA6F48">
            <w:pPr>
              <w:pStyle w:val="TableParagraph"/>
              <w:spacing w:before="0" w:line="276" w:lineRule="auto"/>
              <w:ind w:left="107" w:right="155"/>
              <w:jc w:val="both"/>
              <w:rPr>
                <w:sz w:val="20"/>
              </w:rPr>
            </w:pPr>
            <w:r>
              <w:rPr>
                <w:sz w:val="20"/>
              </w:rPr>
              <w:t>Autores: indicar Apellido e iniciales de los autores separados por punto y coma. Indicar con números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paréntesis 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filiaciones</w:t>
            </w:r>
            <w:r w:rsidR="00D66979">
              <w:rPr>
                <w:sz w:val="20"/>
              </w:rPr>
              <w:t xml:space="preserve"> (incluyendo sus direcciones de correo electrónico)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escribirán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autores.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Subrayar el autor que hará la presentación </w:t>
            </w:r>
            <w:r w:rsidR="00746FE9">
              <w:rPr>
                <w:sz w:val="20"/>
              </w:rPr>
              <w:t>(que</w:t>
            </w:r>
            <w:r>
              <w:rPr>
                <w:sz w:val="20"/>
              </w:rPr>
              <w:t xml:space="preserve"> debe estar inscripto</w:t>
            </w:r>
            <w:r w:rsidR="00746FE9">
              <w:rPr>
                <w:sz w:val="20"/>
              </w:rPr>
              <w:t>)</w:t>
            </w:r>
            <w:r>
              <w:rPr>
                <w:sz w:val="20"/>
              </w:rPr>
              <w:t xml:space="preserve"> - (Arial 10)</w:t>
            </w:r>
          </w:p>
          <w:p w14:paraId="17DEAEB5" w14:textId="77777777" w:rsidR="00EA6F48" w:rsidRDefault="00EA6F48" w:rsidP="00B27F72">
            <w:pPr>
              <w:pStyle w:val="TableParagraph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Ejemplo:</w:t>
            </w:r>
          </w:p>
          <w:p w14:paraId="60268C69" w14:textId="77777777" w:rsidR="00746FE9" w:rsidRDefault="00746FE9" w:rsidP="00B27F72">
            <w:pPr>
              <w:pStyle w:val="TableParagraph"/>
              <w:ind w:left="107"/>
              <w:rPr>
                <w:spacing w:val="-2"/>
                <w:sz w:val="20"/>
              </w:rPr>
            </w:pPr>
          </w:p>
          <w:p w14:paraId="0716B144" w14:textId="77777777" w:rsidR="00746FE9" w:rsidRPr="00746FE9" w:rsidRDefault="00746FE9" w:rsidP="00746FE9">
            <w:pPr>
              <w:pStyle w:val="TableParagraph"/>
              <w:ind w:left="107"/>
              <w:rPr>
                <w:spacing w:val="-2"/>
                <w:sz w:val="20"/>
                <w:lang w:val="es-AR"/>
              </w:rPr>
            </w:pPr>
            <w:proofErr w:type="spellStart"/>
            <w:r w:rsidRPr="00746FE9">
              <w:rPr>
                <w:spacing w:val="-2"/>
                <w:sz w:val="20"/>
                <w:u w:val="single"/>
                <w:lang w:val="es-AR"/>
              </w:rPr>
              <w:t>Velez</w:t>
            </w:r>
            <w:proofErr w:type="spellEnd"/>
            <w:r w:rsidRPr="00746FE9">
              <w:rPr>
                <w:spacing w:val="-2"/>
                <w:sz w:val="20"/>
                <w:u w:val="single"/>
                <w:lang w:val="es-AR"/>
              </w:rPr>
              <w:t xml:space="preserve"> Morel, L.E</w:t>
            </w:r>
            <w:r w:rsidRPr="00746FE9">
              <w:rPr>
                <w:spacing w:val="-2"/>
                <w:sz w:val="20"/>
                <w:lang w:val="es-AR"/>
              </w:rPr>
              <w:t xml:space="preserve">. (1); Di </w:t>
            </w:r>
            <w:proofErr w:type="spellStart"/>
            <w:r w:rsidRPr="00746FE9">
              <w:rPr>
                <w:spacing w:val="-2"/>
                <w:sz w:val="20"/>
                <w:lang w:val="es-AR"/>
              </w:rPr>
              <w:t>Prinzio</w:t>
            </w:r>
            <w:proofErr w:type="spellEnd"/>
            <w:r w:rsidRPr="00746FE9">
              <w:rPr>
                <w:spacing w:val="-2"/>
                <w:sz w:val="20"/>
                <w:lang w:val="es-AR"/>
              </w:rPr>
              <w:t xml:space="preserve"> C.Y. (2); </w:t>
            </w:r>
            <w:proofErr w:type="spellStart"/>
            <w:r w:rsidRPr="00746FE9">
              <w:rPr>
                <w:spacing w:val="-2"/>
                <w:sz w:val="20"/>
                <w:lang w:val="es-AR"/>
              </w:rPr>
              <w:t>Epele</w:t>
            </w:r>
            <w:proofErr w:type="spellEnd"/>
            <w:r w:rsidRPr="00746FE9">
              <w:rPr>
                <w:spacing w:val="-2"/>
                <w:sz w:val="20"/>
                <w:lang w:val="es-AR"/>
              </w:rPr>
              <w:t xml:space="preserve"> L.B. (2)</w:t>
            </w:r>
          </w:p>
          <w:p w14:paraId="39B77801" w14:textId="448894B0" w:rsidR="00746FE9" w:rsidRPr="00746FE9" w:rsidRDefault="00746FE9" w:rsidP="00746FE9">
            <w:pPr>
              <w:pStyle w:val="TableParagraph"/>
              <w:ind w:left="107"/>
              <w:rPr>
                <w:spacing w:val="-2"/>
                <w:sz w:val="20"/>
                <w:lang w:val="es-AR"/>
              </w:rPr>
            </w:pPr>
            <w:r w:rsidRPr="00746FE9">
              <w:rPr>
                <w:spacing w:val="-2"/>
                <w:sz w:val="20"/>
                <w:lang w:val="es-AR"/>
              </w:rPr>
              <w:t>1. Universidad Nacional de la Patagonia San Juan Bosco (UNPSJB), Esquel, Chubut,</w:t>
            </w:r>
            <w:r>
              <w:rPr>
                <w:spacing w:val="-2"/>
                <w:sz w:val="20"/>
                <w:lang w:val="es-AR"/>
              </w:rPr>
              <w:t xml:space="preserve"> </w:t>
            </w:r>
            <w:r w:rsidRPr="00746FE9">
              <w:rPr>
                <w:spacing w:val="-2"/>
                <w:sz w:val="20"/>
                <w:lang w:val="es-AR"/>
              </w:rPr>
              <w:t xml:space="preserve">Argentina - email: </w:t>
            </w:r>
          </w:p>
          <w:p w14:paraId="294A5DE6" w14:textId="5726B162" w:rsidR="00EA6F48" w:rsidRPr="00746FE9" w:rsidRDefault="00746FE9" w:rsidP="00746FE9">
            <w:pPr>
              <w:pStyle w:val="TableParagraph"/>
              <w:ind w:left="107"/>
              <w:rPr>
                <w:spacing w:val="-2"/>
                <w:sz w:val="20"/>
              </w:rPr>
            </w:pPr>
            <w:r w:rsidRPr="00746FE9">
              <w:rPr>
                <w:spacing w:val="-2"/>
                <w:sz w:val="20"/>
                <w:lang w:val="es-AR"/>
              </w:rPr>
              <w:t>2. CIEMEP (Centro de investigaciones Esquel de monta</w:t>
            </w:r>
            <w:r>
              <w:rPr>
                <w:spacing w:val="-2"/>
                <w:sz w:val="20"/>
                <w:lang w:val="es-AR"/>
              </w:rPr>
              <w:t>ñ</w:t>
            </w:r>
            <w:r w:rsidRPr="00746FE9">
              <w:rPr>
                <w:spacing w:val="-2"/>
                <w:sz w:val="20"/>
                <w:lang w:val="es-AR"/>
              </w:rPr>
              <w:t xml:space="preserve">a y </w:t>
            </w:r>
            <w:r>
              <w:rPr>
                <w:spacing w:val="-2"/>
                <w:sz w:val="20"/>
                <w:lang w:val="es-AR"/>
              </w:rPr>
              <w:t>E</w:t>
            </w:r>
            <w:r w:rsidRPr="00746FE9">
              <w:rPr>
                <w:spacing w:val="-2"/>
                <w:sz w:val="20"/>
                <w:lang w:val="es-AR"/>
              </w:rPr>
              <w:t xml:space="preserve">stepa </w:t>
            </w:r>
            <w:r>
              <w:rPr>
                <w:spacing w:val="-2"/>
                <w:sz w:val="20"/>
                <w:lang w:val="es-AR"/>
              </w:rPr>
              <w:t>P</w:t>
            </w:r>
            <w:r w:rsidRPr="00746FE9">
              <w:rPr>
                <w:spacing w:val="-2"/>
                <w:sz w:val="20"/>
                <w:lang w:val="es-AR"/>
              </w:rPr>
              <w:t>atag</w:t>
            </w:r>
            <w:r>
              <w:rPr>
                <w:spacing w:val="-2"/>
                <w:sz w:val="20"/>
                <w:lang w:val="es-AR"/>
              </w:rPr>
              <w:t>ó</w:t>
            </w:r>
            <w:r w:rsidRPr="00746FE9">
              <w:rPr>
                <w:spacing w:val="-2"/>
                <w:sz w:val="20"/>
                <w:lang w:val="es-AR"/>
              </w:rPr>
              <w:t>nica</w:t>
            </w:r>
            <w:r>
              <w:rPr>
                <w:spacing w:val="-2"/>
                <w:sz w:val="20"/>
                <w:lang w:val="es-AR"/>
              </w:rPr>
              <w:t xml:space="preserve">. </w:t>
            </w:r>
            <w:r w:rsidRPr="00746FE9">
              <w:rPr>
                <w:spacing w:val="-2"/>
                <w:sz w:val="20"/>
                <w:lang w:val="es-AR"/>
              </w:rPr>
              <w:t>CONICET- UNPSJB (Universidad Nacional de la Patagonia San Juan Bosco), Esquel,</w:t>
            </w:r>
            <w:r>
              <w:rPr>
                <w:spacing w:val="-2"/>
                <w:sz w:val="20"/>
                <w:lang w:val="es-AR"/>
              </w:rPr>
              <w:t xml:space="preserve"> </w:t>
            </w:r>
            <w:r w:rsidRPr="00746FE9">
              <w:rPr>
                <w:spacing w:val="-2"/>
                <w:sz w:val="20"/>
                <w:lang w:val="es-AR"/>
              </w:rPr>
              <w:t>Chubut.</w:t>
            </w:r>
          </w:p>
        </w:tc>
      </w:tr>
      <w:tr w:rsidR="00EA6F48" w14:paraId="2953CA71" w14:textId="77777777" w:rsidTr="00B27F72">
        <w:trPr>
          <w:trHeight w:val="1125"/>
        </w:trPr>
        <w:tc>
          <w:tcPr>
            <w:tcW w:w="8711" w:type="dxa"/>
          </w:tcPr>
          <w:p w14:paraId="33BAE4C2" w14:textId="77777777" w:rsidR="00EA6F48" w:rsidRDefault="00EA6F48" w:rsidP="00B27F72">
            <w:pPr>
              <w:pStyle w:val="TableParagraph"/>
              <w:spacing w:before="23"/>
              <w:rPr>
                <w:sz w:val="20"/>
              </w:rPr>
            </w:pPr>
          </w:p>
          <w:p w14:paraId="23E6A2DF" w14:textId="77777777" w:rsidR="00EA6F48" w:rsidRDefault="00EA6F48" w:rsidP="00B27F72">
            <w:pPr>
              <w:pStyle w:val="TableParagraph"/>
              <w:spacing w:line="276" w:lineRule="auto"/>
              <w:ind w:left="107" w:right="1964"/>
              <w:rPr>
                <w:sz w:val="20"/>
              </w:rPr>
            </w:pPr>
            <w:r>
              <w:rPr>
                <w:sz w:val="20"/>
              </w:rPr>
              <w:t>Indicar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destacable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(Arial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bold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10) </w:t>
            </w:r>
            <w:r>
              <w:rPr>
                <w:spacing w:val="-2"/>
                <w:sz w:val="20"/>
              </w:rPr>
              <w:t>Ejemplo:</w:t>
            </w:r>
          </w:p>
          <w:p w14:paraId="620307EC" w14:textId="48CE017B" w:rsidR="00EA6F48" w:rsidRDefault="00D66979" w:rsidP="00B27F72">
            <w:pPr>
              <w:pStyle w:val="TableParagraph"/>
              <w:spacing w:before="0" w:line="227" w:lineRule="exact"/>
              <w:ind w:left="107"/>
              <w:rPr>
                <w:b/>
                <w:sz w:val="20"/>
              </w:rPr>
            </w:pPr>
            <w:r w:rsidRPr="00D66979">
              <w:rPr>
                <w:b/>
                <w:bCs/>
                <w:sz w:val="20"/>
                <w:lang w:val="es-AR"/>
              </w:rPr>
              <w:t>Las actividades ganaderas pueden afectar la funcionalidad ecosist</w:t>
            </w:r>
            <w:r>
              <w:rPr>
                <w:b/>
                <w:bCs/>
                <w:sz w:val="20"/>
                <w:lang w:val="es-AR"/>
              </w:rPr>
              <w:t>é</w:t>
            </w:r>
            <w:r w:rsidRPr="00D66979">
              <w:rPr>
                <w:b/>
                <w:bCs/>
                <w:sz w:val="20"/>
                <w:lang w:val="es-AR"/>
              </w:rPr>
              <w:t>mica de los r</w:t>
            </w:r>
            <w:r>
              <w:rPr>
                <w:b/>
                <w:bCs/>
                <w:sz w:val="20"/>
                <w:lang w:val="es-AR"/>
              </w:rPr>
              <w:t>í</w:t>
            </w:r>
            <w:r w:rsidRPr="00D66979">
              <w:rPr>
                <w:b/>
                <w:bCs/>
                <w:sz w:val="20"/>
                <w:lang w:val="es-AR"/>
              </w:rPr>
              <w:t>os</w:t>
            </w:r>
          </w:p>
        </w:tc>
      </w:tr>
      <w:tr w:rsidR="00EA6F48" w14:paraId="3248C5C3" w14:textId="77777777" w:rsidTr="00B27F72">
        <w:trPr>
          <w:trHeight w:val="1963"/>
        </w:trPr>
        <w:tc>
          <w:tcPr>
            <w:tcW w:w="8711" w:type="dxa"/>
          </w:tcPr>
          <w:p w14:paraId="0E8A2580" w14:textId="77777777" w:rsidR="00EA6F48" w:rsidRDefault="00EA6F48" w:rsidP="00B27F72">
            <w:pPr>
              <w:pStyle w:val="TableParagraph"/>
              <w:spacing w:before="45"/>
              <w:rPr>
                <w:sz w:val="20"/>
              </w:rPr>
            </w:pPr>
          </w:p>
          <w:p w14:paraId="64CD47CF" w14:textId="77777777" w:rsidR="00EA6F48" w:rsidRDefault="00EA6F48" w:rsidP="00B27F72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Escribir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aquí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resumen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(interlineado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1,15),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palabras</w:t>
            </w:r>
          </w:p>
        </w:tc>
      </w:tr>
      <w:tr w:rsidR="00EA6F48" w14:paraId="34C86D64" w14:textId="77777777" w:rsidTr="00B27F72">
        <w:trPr>
          <w:trHeight w:val="1965"/>
        </w:trPr>
        <w:tc>
          <w:tcPr>
            <w:tcW w:w="8711" w:type="dxa"/>
          </w:tcPr>
          <w:p w14:paraId="2CD7A375" w14:textId="7807B677" w:rsidR="00EA6F48" w:rsidRDefault="00EA6F48" w:rsidP="00B27F72">
            <w:pPr>
              <w:pStyle w:val="TableParagraph"/>
              <w:spacing w:before="2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Palabras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clave</w:t>
            </w:r>
            <w:r w:rsidR="00FB2CBE">
              <w:rPr>
                <w:b/>
                <w:i/>
                <w:spacing w:val="-2"/>
                <w:sz w:val="24"/>
              </w:rPr>
              <w:t xml:space="preserve"> (3)</w:t>
            </w:r>
            <w:r>
              <w:rPr>
                <w:b/>
                <w:i/>
                <w:spacing w:val="-2"/>
                <w:sz w:val="24"/>
              </w:rPr>
              <w:t>:</w:t>
            </w:r>
          </w:p>
          <w:p w14:paraId="67A67C45" w14:textId="77777777" w:rsidR="00EA6F48" w:rsidRDefault="00EA6F48" w:rsidP="00B27F72">
            <w:pPr>
              <w:pStyle w:val="TableParagraph"/>
              <w:spacing w:before="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Área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temática:</w:t>
            </w:r>
          </w:p>
          <w:p w14:paraId="78FA48D1" w14:textId="77777777" w:rsidR="00EA6F48" w:rsidRDefault="00EA6F48" w:rsidP="00B27F72">
            <w:pPr>
              <w:pStyle w:val="TableParagraph"/>
              <w:spacing w:before="0"/>
              <w:ind w:left="107"/>
            </w:pPr>
            <w:r>
              <w:rPr>
                <w:b/>
                <w:i/>
                <w:sz w:val="24"/>
              </w:rPr>
              <w:t>Modo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presentación: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t>oral,</w:t>
            </w:r>
            <w:r>
              <w:rPr>
                <w:spacing w:val="-2"/>
              </w:rPr>
              <w:t xml:space="preserve"> </w:t>
            </w:r>
            <w:r>
              <w:t>poster,</w:t>
            </w:r>
            <w:r>
              <w:rPr>
                <w:spacing w:val="-4"/>
              </w:rPr>
              <w:t xml:space="preserve"> </w:t>
            </w:r>
            <w:r>
              <w:t>mesa</w:t>
            </w:r>
            <w:r>
              <w:rPr>
                <w:spacing w:val="-6"/>
              </w:rPr>
              <w:t xml:space="preserve"> </w:t>
            </w:r>
            <w:r>
              <w:t>redonda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sesión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especial</w:t>
            </w:r>
          </w:p>
        </w:tc>
      </w:tr>
    </w:tbl>
    <w:p w14:paraId="08196BB9" w14:textId="77777777" w:rsidR="00EA6F48" w:rsidRDefault="00EA6F48" w:rsidP="00EA6F48">
      <w:pPr>
        <w:pStyle w:val="Textoindependiente"/>
      </w:pPr>
    </w:p>
    <w:p w14:paraId="52465C3E" w14:textId="77777777" w:rsidR="00EA6F48" w:rsidRPr="002615D3" w:rsidRDefault="00EA6F48" w:rsidP="00EA6F48">
      <w:pPr>
        <w:pStyle w:val="Textoindependiente"/>
        <w:spacing w:before="107"/>
      </w:pPr>
    </w:p>
    <w:p w14:paraId="704D8DAA" w14:textId="264F7CF8" w:rsidR="00EA6F48" w:rsidRPr="002615D3" w:rsidRDefault="00EA6F48" w:rsidP="00EA6F48">
      <w:pPr>
        <w:pStyle w:val="Textoindependiente"/>
        <w:ind w:left="100"/>
      </w:pPr>
      <w:r w:rsidRPr="002615D3">
        <w:t>Enviar</w:t>
      </w:r>
      <w:r w:rsidRPr="002615D3">
        <w:rPr>
          <w:spacing w:val="-2"/>
        </w:rPr>
        <w:t xml:space="preserve"> </w:t>
      </w:r>
      <w:r w:rsidRPr="002615D3">
        <w:t>el</w:t>
      </w:r>
      <w:r w:rsidRPr="002615D3">
        <w:rPr>
          <w:spacing w:val="-4"/>
        </w:rPr>
        <w:t xml:space="preserve"> </w:t>
      </w:r>
      <w:r w:rsidRPr="002615D3">
        <w:t>resumen</w:t>
      </w:r>
      <w:r w:rsidRPr="002615D3">
        <w:rPr>
          <w:spacing w:val="-5"/>
        </w:rPr>
        <w:t xml:space="preserve"> </w:t>
      </w:r>
      <w:r w:rsidRPr="002615D3">
        <w:t>a</w:t>
      </w:r>
      <w:r w:rsidR="00544DAD">
        <w:t xml:space="preserve"> </w:t>
      </w:r>
      <w:hyperlink r:id="rId7" w:history="1">
        <w:r w:rsidR="00544DAD" w:rsidRPr="00E649A6">
          <w:rPr>
            <w:rStyle w:val="Hipervnculo"/>
          </w:rPr>
          <w:t>resumenescal2025@gmail.com</w:t>
        </w:r>
      </w:hyperlink>
      <w:r w:rsidR="00544DAD">
        <w:t xml:space="preserve"> </w:t>
      </w:r>
    </w:p>
    <w:p w14:paraId="6A40961C" w14:textId="77777777" w:rsidR="00EA6F48" w:rsidRPr="002615D3" w:rsidRDefault="00EA6F48" w:rsidP="00EA6F48">
      <w:pPr>
        <w:pStyle w:val="Textoindependiente"/>
        <w:spacing w:before="41"/>
      </w:pPr>
    </w:p>
    <w:p w14:paraId="4ACBAAFB" w14:textId="4FD33CA1" w:rsidR="00EA6F48" w:rsidRPr="002615D3" w:rsidRDefault="00EA6F48" w:rsidP="00544DAD">
      <w:pPr>
        <w:pStyle w:val="Textoindependiente"/>
        <w:spacing w:before="1" w:line="333" w:lineRule="auto"/>
        <w:ind w:left="100" w:right="40"/>
        <w:jc w:val="both"/>
      </w:pPr>
      <w:r w:rsidRPr="002615D3">
        <w:t>NOTA:</w:t>
      </w:r>
      <w:r w:rsidRPr="002615D3">
        <w:rPr>
          <w:spacing w:val="-7"/>
        </w:rPr>
        <w:t xml:space="preserve"> </w:t>
      </w:r>
      <w:r w:rsidRPr="002615D3">
        <w:t>Para</w:t>
      </w:r>
      <w:r w:rsidRPr="002615D3">
        <w:rPr>
          <w:spacing w:val="-11"/>
        </w:rPr>
        <w:t xml:space="preserve"> </w:t>
      </w:r>
      <w:r w:rsidRPr="002615D3">
        <w:t>que</w:t>
      </w:r>
      <w:r w:rsidRPr="002615D3">
        <w:rPr>
          <w:spacing w:val="-9"/>
        </w:rPr>
        <w:t xml:space="preserve"> </w:t>
      </w:r>
      <w:r w:rsidRPr="002615D3">
        <w:t>su</w:t>
      </w:r>
      <w:r w:rsidRPr="002615D3">
        <w:rPr>
          <w:spacing w:val="-9"/>
        </w:rPr>
        <w:t xml:space="preserve"> </w:t>
      </w:r>
      <w:r w:rsidRPr="002615D3">
        <w:t>resumen</w:t>
      </w:r>
      <w:r w:rsidRPr="002615D3">
        <w:rPr>
          <w:spacing w:val="-9"/>
        </w:rPr>
        <w:t xml:space="preserve"> </w:t>
      </w:r>
      <w:r w:rsidRPr="002615D3">
        <w:t>sea</w:t>
      </w:r>
      <w:r w:rsidRPr="002615D3">
        <w:rPr>
          <w:spacing w:val="-9"/>
        </w:rPr>
        <w:t xml:space="preserve"> </w:t>
      </w:r>
      <w:r w:rsidRPr="002615D3">
        <w:t>considerado</w:t>
      </w:r>
      <w:r w:rsidRPr="002615D3">
        <w:rPr>
          <w:spacing w:val="-9"/>
        </w:rPr>
        <w:t xml:space="preserve"> </w:t>
      </w:r>
      <w:r w:rsidRPr="002615D3">
        <w:t>debe</w:t>
      </w:r>
      <w:r w:rsidRPr="002615D3">
        <w:rPr>
          <w:spacing w:val="-7"/>
        </w:rPr>
        <w:t xml:space="preserve"> </w:t>
      </w:r>
      <w:r w:rsidRPr="002615D3">
        <w:t>estar</w:t>
      </w:r>
      <w:r w:rsidRPr="002615D3">
        <w:rPr>
          <w:spacing w:val="-6"/>
        </w:rPr>
        <w:t xml:space="preserve"> </w:t>
      </w:r>
      <w:r w:rsidRPr="002615D3">
        <w:t>inscripto</w:t>
      </w:r>
      <w:r w:rsidRPr="002615D3">
        <w:rPr>
          <w:spacing w:val="-8"/>
        </w:rPr>
        <w:t xml:space="preserve"> </w:t>
      </w:r>
      <w:r w:rsidRPr="002615D3">
        <w:t>en</w:t>
      </w:r>
      <w:r w:rsidRPr="002615D3">
        <w:rPr>
          <w:spacing w:val="-9"/>
        </w:rPr>
        <w:t xml:space="preserve"> </w:t>
      </w:r>
      <w:r w:rsidRPr="002615D3">
        <w:t>el</w:t>
      </w:r>
      <w:r w:rsidRPr="002615D3">
        <w:rPr>
          <w:spacing w:val="-10"/>
        </w:rPr>
        <w:t xml:space="preserve"> </w:t>
      </w:r>
      <w:r w:rsidR="006D3417">
        <w:t>C</w:t>
      </w:r>
      <w:r w:rsidRPr="002615D3">
        <w:t>ongreso</w:t>
      </w:r>
      <w:r w:rsidRPr="002615D3">
        <w:rPr>
          <w:spacing w:val="-9"/>
        </w:rPr>
        <w:t xml:space="preserve"> </w:t>
      </w:r>
      <w:r w:rsidRPr="002615D3">
        <w:t>siguiendo las indicaciones que figuran más arriba. Máximo 2 resúmenes por inscripción.</w:t>
      </w:r>
    </w:p>
    <w:p w14:paraId="026B2DDD" w14:textId="284DB038" w:rsidR="00EA6F48" w:rsidRPr="002615D3" w:rsidRDefault="00EA6F48" w:rsidP="00EA6F48">
      <w:pPr>
        <w:pStyle w:val="Textoindependiente"/>
        <w:spacing w:before="194"/>
        <w:ind w:left="100"/>
      </w:pPr>
      <w:r w:rsidRPr="002615D3">
        <w:t>Idioma</w:t>
      </w:r>
      <w:r w:rsidRPr="002615D3">
        <w:rPr>
          <w:spacing w:val="-7"/>
        </w:rPr>
        <w:t xml:space="preserve"> </w:t>
      </w:r>
      <w:r w:rsidRPr="002615D3">
        <w:t>oficial</w:t>
      </w:r>
      <w:r w:rsidR="001C0FEB" w:rsidRPr="002615D3">
        <w:t>:</w:t>
      </w:r>
      <w:r w:rsidRPr="002615D3">
        <w:rPr>
          <w:spacing w:val="-5"/>
        </w:rPr>
        <w:t xml:space="preserve"> </w:t>
      </w:r>
      <w:proofErr w:type="gramStart"/>
      <w:r w:rsidRPr="002615D3">
        <w:t>Español</w:t>
      </w:r>
      <w:proofErr w:type="gramEnd"/>
    </w:p>
    <w:bookmarkEnd w:id="0"/>
    <w:p w14:paraId="7A1B89EE" w14:textId="77777777" w:rsidR="000D661C" w:rsidRPr="002615D3" w:rsidRDefault="000D661C"/>
    <w:sectPr w:rsidR="000D661C" w:rsidRPr="002615D3" w:rsidSect="00EA6F48">
      <w:headerReference w:type="default" r:id="rId8"/>
      <w:pgSz w:w="11910" w:h="16840"/>
      <w:pgMar w:top="1360" w:right="12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EF997" w14:textId="77777777" w:rsidR="0036441C" w:rsidRDefault="0036441C" w:rsidP="00EA6F48">
      <w:r>
        <w:separator/>
      </w:r>
    </w:p>
  </w:endnote>
  <w:endnote w:type="continuationSeparator" w:id="0">
    <w:p w14:paraId="2A44AB93" w14:textId="77777777" w:rsidR="0036441C" w:rsidRDefault="0036441C" w:rsidP="00EA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2528B" w14:textId="77777777" w:rsidR="0036441C" w:rsidRDefault="0036441C" w:rsidP="00EA6F48">
      <w:r>
        <w:separator/>
      </w:r>
    </w:p>
  </w:footnote>
  <w:footnote w:type="continuationSeparator" w:id="0">
    <w:p w14:paraId="69B8FD05" w14:textId="77777777" w:rsidR="0036441C" w:rsidRDefault="0036441C" w:rsidP="00EA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2B606" w14:textId="117FBA74" w:rsidR="00EA6F48" w:rsidRDefault="00EA6F48" w:rsidP="00EA6F48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2805"/>
      </w:tabs>
      <w:jc w:val="center"/>
      <w:rPr>
        <w:sz w:val="20"/>
        <w:szCs w:val="20"/>
      </w:rPr>
    </w:pPr>
    <w:r w:rsidRPr="0068141F">
      <w:rPr>
        <w:noProof/>
      </w:rPr>
      <w:drawing>
        <wp:anchor distT="0" distB="0" distL="114300" distR="114300" simplePos="0" relativeHeight="251660288" behindDoc="1" locked="0" layoutInCell="1" allowOverlap="1" wp14:anchorId="20ABD92E" wp14:editId="36C32E85">
          <wp:simplePos x="0" y="0"/>
          <wp:positionH relativeFrom="column">
            <wp:posOffset>95250</wp:posOffset>
          </wp:positionH>
          <wp:positionV relativeFrom="paragraph">
            <wp:posOffset>-171450</wp:posOffset>
          </wp:positionV>
          <wp:extent cx="857250" cy="562610"/>
          <wp:effectExtent l="0" t="0" r="0" b="8890"/>
          <wp:wrapNone/>
          <wp:docPr id="1008578407" name="Image 2" descr="Imagen que contiene Interfaz de usuario gráfic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Imagen que contiene Interfaz de usuario gráfic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141F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B4DC883" wp14:editId="6ADAAB51">
          <wp:simplePos x="0" y="0"/>
          <wp:positionH relativeFrom="column">
            <wp:posOffset>5076824</wp:posOffset>
          </wp:positionH>
          <wp:positionV relativeFrom="paragraph">
            <wp:posOffset>-219075</wp:posOffset>
          </wp:positionV>
          <wp:extent cx="600075" cy="600075"/>
          <wp:effectExtent l="0" t="0" r="9525" b="9525"/>
          <wp:wrapNone/>
          <wp:docPr id="36048506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812549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141F">
      <w:rPr>
        <w:sz w:val="20"/>
        <w:szCs w:val="20"/>
      </w:rPr>
      <w:t>XI Congreso Argentino de Limnología</w:t>
    </w:r>
  </w:p>
  <w:p w14:paraId="3B6F2E36" w14:textId="77777777" w:rsidR="00EA6F48" w:rsidRDefault="00EA6F48" w:rsidP="00EA6F48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2805"/>
      </w:tabs>
      <w:jc w:val="center"/>
      <w:rPr>
        <w:sz w:val="20"/>
        <w:szCs w:val="20"/>
      </w:rPr>
    </w:pPr>
  </w:p>
  <w:p w14:paraId="0D9F870A" w14:textId="77777777" w:rsidR="00EA6F48" w:rsidRPr="0068141F" w:rsidRDefault="00EA6F48" w:rsidP="00EA6F48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2805"/>
      </w:tabs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“</w:t>
    </w:r>
    <w:r w:rsidRPr="0068141F">
      <w:rPr>
        <w:i/>
        <w:iCs/>
        <w:sz w:val="20"/>
        <w:szCs w:val="20"/>
      </w:rPr>
      <w:t>El agua como recurso integrador entre ciencia y sociedad</w:t>
    </w:r>
    <w:r>
      <w:rPr>
        <w:i/>
        <w:iCs/>
        <w:sz w:val="20"/>
        <w:szCs w:val="20"/>
      </w:rPr>
      <w:t>”</w:t>
    </w:r>
  </w:p>
  <w:p w14:paraId="3C0C3831" w14:textId="77777777" w:rsidR="00EA6F48" w:rsidRPr="0068141F" w:rsidRDefault="00EA6F48" w:rsidP="00EA6F48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2805"/>
      </w:tabs>
      <w:jc w:val="center"/>
      <w:rPr>
        <w:sz w:val="20"/>
        <w:szCs w:val="20"/>
      </w:rPr>
    </w:pPr>
    <w:r w:rsidRPr="0068141F">
      <w:rPr>
        <w:sz w:val="20"/>
        <w:szCs w:val="20"/>
      </w:rPr>
      <w:t>28 de julio al 1 de agosto de 2025-Corrientes, Argentina</w:t>
    </w:r>
  </w:p>
  <w:p w14:paraId="182E97B8" w14:textId="77777777" w:rsidR="00EA6F48" w:rsidRPr="0068141F" w:rsidRDefault="00EA6F48" w:rsidP="00EA6F48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2805"/>
      </w:tabs>
      <w:jc w:val="center"/>
      <w:rPr>
        <w:sz w:val="20"/>
        <w:szCs w:val="20"/>
      </w:rPr>
    </w:pPr>
  </w:p>
  <w:p w14:paraId="080E81B9" w14:textId="77777777" w:rsidR="00EA6F48" w:rsidRDefault="00EA6F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55239"/>
    <w:multiLevelType w:val="hybridMultilevel"/>
    <w:tmpl w:val="40C8960E"/>
    <w:lvl w:ilvl="0" w:tplc="33C43CD2">
      <w:start w:val="1"/>
      <w:numFmt w:val="decimal"/>
      <w:lvlText w:val="(%1)"/>
      <w:lvlJc w:val="left"/>
      <w:pPr>
        <w:ind w:left="107" w:hanging="3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5923BD8">
      <w:numFmt w:val="bullet"/>
      <w:lvlText w:val="•"/>
      <w:lvlJc w:val="left"/>
      <w:pPr>
        <w:ind w:left="960" w:hanging="324"/>
      </w:pPr>
      <w:rPr>
        <w:rFonts w:hint="default"/>
        <w:lang w:val="es-ES" w:eastAsia="en-US" w:bidi="ar-SA"/>
      </w:rPr>
    </w:lvl>
    <w:lvl w:ilvl="2" w:tplc="336AB4AA">
      <w:numFmt w:val="bullet"/>
      <w:lvlText w:val="•"/>
      <w:lvlJc w:val="left"/>
      <w:pPr>
        <w:ind w:left="1820" w:hanging="324"/>
      </w:pPr>
      <w:rPr>
        <w:rFonts w:hint="default"/>
        <w:lang w:val="es-ES" w:eastAsia="en-US" w:bidi="ar-SA"/>
      </w:rPr>
    </w:lvl>
    <w:lvl w:ilvl="3" w:tplc="91F6278E">
      <w:numFmt w:val="bullet"/>
      <w:lvlText w:val="•"/>
      <w:lvlJc w:val="left"/>
      <w:pPr>
        <w:ind w:left="2680" w:hanging="324"/>
      </w:pPr>
      <w:rPr>
        <w:rFonts w:hint="default"/>
        <w:lang w:val="es-ES" w:eastAsia="en-US" w:bidi="ar-SA"/>
      </w:rPr>
    </w:lvl>
    <w:lvl w:ilvl="4" w:tplc="BC20C40A">
      <w:numFmt w:val="bullet"/>
      <w:lvlText w:val="•"/>
      <w:lvlJc w:val="left"/>
      <w:pPr>
        <w:ind w:left="3540" w:hanging="324"/>
      </w:pPr>
      <w:rPr>
        <w:rFonts w:hint="default"/>
        <w:lang w:val="es-ES" w:eastAsia="en-US" w:bidi="ar-SA"/>
      </w:rPr>
    </w:lvl>
    <w:lvl w:ilvl="5" w:tplc="6A3AAC3C">
      <w:numFmt w:val="bullet"/>
      <w:lvlText w:val="•"/>
      <w:lvlJc w:val="left"/>
      <w:pPr>
        <w:ind w:left="4400" w:hanging="324"/>
      </w:pPr>
      <w:rPr>
        <w:rFonts w:hint="default"/>
        <w:lang w:val="es-ES" w:eastAsia="en-US" w:bidi="ar-SA"/>
      </w:rPr>
    </w:lvl>
    <w:lvl w:ilvl="6" w:tplc="1C02DDC6">
      <w:numFmt w:val="bullet"/>
      <w:lvlText w:val="•"/>
      <w:lvlJc w:val="left"/>
      <w:pPr>
        <w:ind w:left="5260" w:hanging="324"/>
      </w:pPr>
      <w:rPr>
        <w:rFonts w:hint="default"/>
        <w:lang w:val="es-ES" w:eastAsia="en-US" w:bidi="ar-SA"/>
      </w:rPr>
    </w:lvl>
    <w:lvl w:ilvl="7" w:tplc="B0041EB6">
      <w:numFmt w:val="bullet"/>
      <w:lvlText w:val="•"/>
      <w:lvlJc w:val="left"/>
      <w:pPr>
        <w:ind w:left="6120" w:hanging="324"/>
      </w:pPr>
      <w:rPr>
        <w:rFonts w:hint="default"/>
        <w:lang w:val="es-ES" w:eastAsia="en-US" w:bidi="ar-SA"/>
      </w:rPr>
    </w:lvl>
    <w:lvl w:ilvl="8" w:tplc="A1E8DBA8">
      <w:numFmt w:val="bullet"/>
      <w:lvlText w:val="•"/>
      <w:lvlJc w:val="left"/>
      <w:pPr>
        <w:ind w:left="6980" w:hanging="324"/>
      </w:pPr>
      <w:rPr>
        <w:rFonts w:hint="default"/>
        <w:lang w:val="es-ES" w:eastAsia="en-US" w:bidi="ar-SA"/>
      </w:rPr>
    </w:lvl>
  </w:abstractNum>
  <w:num w:numId="1" w16cid:durableId="67530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48"/>
    <w:rsid w:val="000D661C"/>
    <w:rsid w:val="001570F9"/>
    <w:rsid w:val="001C0FEB"/>
    <w:rsid w:val="002615D3"/>
    <w:rsid w:val="0036441C"/>
    <w:rsid w:val="00544DAD"/>
    <w:rsid w:val="005461F9"/>
    <w:rsid w:val="006D3417"/>
    <w:rsid w:val="00746FE9"/>
    <w:rsid w:val="007E3345"/>
    <w:rsid w:val="00B934F4"/>
    <w:rsid w:val="00B95710"/>
    <w:rsid w:val="00C5317A"/>
    <w:rsid w:val="00C940D1"/>
    <w:rsid w:val="00D66979"/>
    <w:rsid w:val="00EA6F48"/>
    <w:rsid w:val="00FB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328F9E"/>
  <w15:chartTrackingRefBased/>
  <w15:docId w15:val="{CDDA620C-DB6E-4063-95B4-EDC4734B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A6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6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6F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6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6F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6F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6F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6F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6F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6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6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6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6F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6F4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6F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6F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6F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6F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6F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6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6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6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6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6F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6F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6F4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6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6F4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6F48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A6F4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A6F48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6F48"/>
    <w:rPr>
      <w:rFonts w:ascii="Arial" w:eastAsia="Arial" w:hAnsi="Arial" w:cs="Arial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A6F48"/>
    <w:pPr>
      <w:spacing w:before="1"/>
    </w:pPr>
  </w:style>
  <w:style w:type="paragraph" w:styleId="Encabezado">
    <w:name w:val="header"/>
    <w:basedOn w:val="Normal"/>
    <w:link w:val="EncabezadoCar"/>
    <w:uiPriority w:val="99"/>
    <w:unhideWhenUsed/>
    <w:rsid w:val="00EA6F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6F48"/>
    <w:rPr>
      <w:rFonts w:ascii="Arial" w:eastAsia="Arial" w:hAnsi="Arial" w:cs="Arial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A6F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F48"/>
    <w:rPr>
      <w:rFonts w:ascii="Arial" w:eastAsia="Arial" w:hAnsi="Arial" w:cs="Arial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44DA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4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umenescal20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9</cp:revision>
  <dcterms:created xsi:type="dcterms:W3CDTF">2024-10-07T18:43:00Z</dcterms:created>
  <dcterms:modified xsi:type="dcterms:W3CDTF">2024-10-14T23:14:00Z</dcterms:modified>
</cp:coreProperties>
</file>